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3BC" w:rsidRDefault="00EA23BC">
      <w:r>
        <w:rPr>
          <w:noProof/>
          <w:lang w:eastAsia="es-E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2" o:spid="_x0000_s1026" type="#_x0000_t75" style="position:absolute;margin-left:-36pt;margin-top:9pt;width:120.45pt;height:68.2pt;z-index:251658240;visibility:visible">
            <v:imagedata r:id="rId5" o:title=""/>
            <w10:wrap type="square"/>
          </v:shape>
        </w:pict>
      </w:r>
      <w:r>
        <w:t xml:space="preserve">    </w:t>
      </w:r>
    </w:p>
    <w:p w:rsidR="00EA23BC" w:rsidRDefault="00EA23BC"/>
    <w:p w:rsidR="00EA23BC" w:rsidRDefault="00EA23BC"/>
    <w:p w:rsidR="00EA23BC" w:rsidRPr="00A35F94" w:rsidRDefault="00EA23BC" w:rsidP="00C26F4A">
      <w:pPr>
        <w:spacing w:before="100" w:beforeAutospacing="1" w:after="100" w:afterAutospacing="1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es-ES"/>
        </w:rPr>
      </w:pPr>
    </w:p>
    <w:p w:rsidR="00EA23BC" w:rsidRPr="00F33DE3" w:rsidRDefault="00EA23BC" w:rsidP="0053353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s-ES"/>
        </w:rPr>
      </w:pPr>
      <w:r w:rsidRPr="00F33DE3">
        <w:rPr>
          <w:rFonts w:ascii="Times New Roman" w:hAnsi="Times New Roman" w:cs="Times New Roman"/>
          <w:b/>
          <w:bCs/>
          <w:sz w:val="28"/>
          <w:szCs w:val="28"/>
          <w:lang w:eastAsia="es-ES"/>
        </w:rPr>
        <w:t>Al Sr. Alcalde de Arrecife, D. Manuel Fajardo Feo, Oficina Técnica y departamento de infracciones urbanísticas</w:t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</w:p>
    <w:p w:rsidR="00EA23BC" w:rsidRPr="00F33DE3" w:rsidRDefault="00EA23BC" w:rsidP="0053353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es-ES"/>
        </w:rPr>
      </w:pPr>
    </w:p>
    <w:p w:rsidR="00EA23BC" w:rsidRPr="00A35F94" w:rsidRDefault="00EA23BC" w:rsidP="005335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A35F94">
        <w:rPr>
          <w:rFonts w:ascii="Times New Roman" w:hAnsi="Times New Roman" w:cs="Times New Roman"/>
          <w:b/>
          <w:bCs/>
          <w:sz w:val="24"/>
          <w:szCs w:val="24"/>
          <w:lang w:eastAsia="es-ES"/>
        </w:rPr>
        <w:t>Blanca Mª Blancas Suárez y Domingo García González</w:t>
      </w:r>
      <w:r w:rsidRPr="00A35F94">
        <w:rPr>
          <w:rFonts w:ascii="Times New Roman" w:hAnsi="Times New Roman" w:cs="Times New Roman"/>
          <w:sz w:val="24"/>
          <w:szCs w:val="24"/>
          <w:lang w:eastAsia="es-ES"/>
        </w:rPr>
        <w:t xml:space="preserve">, Concejales de Alternativa Ciudadana 25m. en el Ayuntamiento de Arrecife, informan al Sr. Alcalde de </w:t>
      </w:r>
      <w:r>
        <w:rPr>
          <w:rFonts w:ascii="Times New Roman" w:hAnsi="Times New Roman" w:cs="Times New Roman"/>
          <w:sz w:val="24"/>
          <w:szCs w:val="24"/>
          <w:lang w:eastAsia="es-ES"/>
        </w:rPr>
        <w:t>Arrecife, D. Manuel Fajardo Feo, Oficina Técnica y departamento de infracciones urbanísticas</w:t>
      </w:r>
      <w:r w:rsidRPr="00A35F94">
        <w:rPr>
          <w:rFonts w:ascii="Times New Roman" w:hAnsi="Times New Roman" w:cs="Times New Roman"/>
          <w:sz w:val="24"/>
          <w:szCs w:val="24"/>
          <w:lang w:eastAsia="es-ES"/>
        </w:rPr>
        <w:t xml:space="preserve"> de la siguiente cuestión:</w:t>
      </w:r>
    </w:p>
    <w:p w:rsidR="00EA23BC" w:rsidRPr="00A35F94" w:rsidRDefault="00EA23BC" w:rsidP="0053353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</w:p>
    <w:p w:rsidR="00EA23BC" w:rsidRPr="00F33DE3" w:rsidRDefault="00EA23BC" w:rsidP="0053353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</w:rPr>
        <w:t xml:space="preserve">La Oficina Técnica de este ayuntamiento, que dirige el Primer  </w:t>
      </w:r>
      <w:r w:rsidRPr="00533532">
        <w:rPr>
          <w:rFonts w:ascii="Times New Roman" w:hAnsi="Times New Roman" w:cs="Times New Roman"/>
        </w:rPr>
        <w:t>Teniente de Alcalde</w:t>
      </w:r>
      <w:r w:rsidRPr="00F33DE3">
        <w:rPr>
          <w:rFonts w:ascii="Times New Roman" w:hAnsi="Times New Roman" w:cs="Times New Roman"/>
        </w:rPr>
        <w:t xml:space="preserve"> </w:t>
      </w:r>
      <w:r w:rsidRPr="00533532">
        <w:rPr>
          <w:rFonts w:ascii="Times New Roman" w:hAnsi="Times New Roman" w:cs="Times New Roman"/>
        </w:rPr>
        <w:t>José Montelongo</w:t>
      </w:r>
      <w:r w:rsidRPr="00F33DE3">
        <w:rPr>
          <w:rFonts w:ascii="Times New Roman" w:hAnsi="Times New Roman" w:cs="Times New Roman"/>
        </w:rPr>
        <w:t>, el pasado día 18 de julio de 2013</w:t>
      </w:r>
      <w:r w:rsidRPr="00533532">
        <w:rPr>
          <w:rFonts w:ascii="Times New Roman" w:hAnsi="Times New Roman" w:cs="Times New Roman"/>
        </w:rPr>
        <w:t>, otorgo</w:t>
      </w:r>
      <w:r w:rsidRPr="00F33DE3">
        <w:rPr>
          <w:rFonts w:ascii="Times New Roman" w:hAnsi="Times New Roman" w:cs="Times New Roman"/>
        </w:rPr>
        <w:t xml:space="preserve"> </w:t>
      </w:r>
      <w:r w:rsidRPr="00533532">
        <w:rPr>
          <w:rFonts w:ascii="Times New Roman" w:hAnsi="Times New Roman" w:cs="Times New Roman"/>
          <w:sz w:val="24"/>
          <w:szCs w:val="24"/>
          <w:lang w:eastAsia="es-ES"/>
        </w:rPr>
        <w:t>una licencia de obra menor por acto comunicado</w:t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, expediente O.T/ 2013004092 a petición </w:t>
      </w:r>
      <w:r>
        <w:rPr>
          <w:rFonts w:ascii="Times New Roman" w:hAnsi="Times New Roman" w:cs="Times New Roman"/>
          <w:sz w:val="24"/>
          <w:szCs w:val="24"/>
          <w:lang w:eastAsia="es-ES"/>
        </w:rPr>
        <w:t>de la Sra. Nayra Callero,</w:t>
      </w:r>
      <w:bookmarkStart w:id="0" w:name="_GoBack"/>
      <w:bookmarkEnd w:id="0"/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donde se solicitaba para una vivienda sita en la calle Tenerife Nº 5-7 edificio Mega cinco, ático 32C </w:t>
      </w:r>
      <w:r w:rsidRPr="00F33DE3">
        <w:rPr>
          <w:rFonts w:ascii="Times New Roman" w:hAnsi="Times New Roman" w:cs="Times New Roman"/>
        </w:rPr>
        <w:t xml:space="preserve">donde </w:t>
      </w:r>
      <w:r w:rsidRPr="00533532">
        <w:rPr>
          <w:rFonts w:ascii="Times New Roman" w:hAnsi="Times New Roman" w:cs="Times New Roman"/>
        </w:rPr>
        <w:t>se establecía que era para el derribo de un tabique interior</w:t>
      </w:r>
      <w:r w:rsidRPr="00533532">
        <w:rPr>
          <w:rFonts w:ascii="Times New Roman" w:hAnsi="Times New Roman" w:cs="Times New Roman"/>
          <w:sz w:val="24"/>
          <w:szCs w:val="24"/>
          <w:lang w:eastAsia="es-ES"/>
        </w:rPr>
        <w:t>.</w:t>
      </w:r>
      <w:r w:rsidRPr="00533532">
        <w:rPr>
          <w:rFonts w:ascii="Times New Roman" w:hAnsi="Times New Roman" w:cs="Times New Roman"/>
        </w:rPr>
        <w:t xml:space="preserve"> La obra</w:t>
      </w:r>
      <w:r w:rsidRPr="00F33DE3">
        <w:rPr>
          <w:rFonts w:ascii="Times New Roman" w:hAnsi="Times New Roman" w:cs="Times New Roman"/>
        </w:rPr>
        <w:t xml:space="preserve"> </w:t>
      </w:r>
      <w:r w:rsidRPr="00533532">
        <w:rPr>
          <w:rFonts w:ascii="Times New Roman" w:hAnsi="Times New Roman" w:cs="Times New Roman"/>
        </w:rPr>
        <w:t>que finalmente se ejecutó</w:t>
      </w:r>
      <w:r w:rsidRPr="00F33DE3">
        <w:rPr>
          <w:rFonts w:ascii="Times New Roman" w:hAnsi="Times New Roman" w:cs="Times New Roman"/>
        </w:rPr>
        <w:t>, de acuerdo a las fotografías aportadas,</w:t>
      </w:r>
      <w:r w:rsidRPr="00533532">
        <w:rPr>
          <w:rFonts w:ascii="Times New Roman" w:hAnsi="Times New Roman" w:cs="Times New Roman"/>
        </w:rPr>
        <w:t xml:space="preserve"> consistió en un aumento de la zona habitable y cerramiento de la terraza.</w:t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</w:p>
    <w:p w:rsidR="00EA23BC" w:rsidRPr="00F33DE3" w:rsidRDefault="00EA23BC" w:rsidP="002159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Los concejales de Alternativa Ciudadana 25m. en este ayuntamiento ponen en su conocimiento esta situación, ante la negativa del responsable de urbanismo José Montelongo, de dar respuesta a las preguntas planteadas en el pasado pleno celebrado el día 10 de febrero con la excusa de ser parte interesada.</w:t>
      </w:r>
    </w:p>
    <w:p w:rsidR="00EA23BC" w:rsidRPr="00F33DE3" w:rsidRDefault="00EA23BC" w:rsidP="002159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Con este acto queremos informarles de la situación, a la vez, que denunciamos ante este ayuntamiento este suceso, que suponemos, de ilegalidad urbanística, para que tome las medidas oportunas para restituir la legalidad infringida.</w:t>
      </w:r>
    </w:p>
    <w:p w:rsidR="00EA23BC" w:rsidRPr="00F33DE3" w:rsidRDefault="00EA23BC" w:rsidP="0021592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Las preguntas planteadas en pleno al</w:t>
      </w:r>
      <w:r w:rsidRPr="00F33DE3">
        <w:rPr>
          <w:rFonts w:ascii="Times New Roman" w:hAnsi="Times New Roman" w:cs="Times New Roman"/>
        </w:rPr>
        <w:t xml:space="preserve"> el Primer  </w:t>
      </w:r>
      <w:r w:rsidRPr="00533532">
        <w:rPr>
          <w:rFonts w:ascii="Times New Roman" w:hAnsi="Times New Roman" w:cs="Times New Roman"/>
        </w:rPr>
        <w:t>Teniente de Alcalde</w:t>
      </w:r>
      <w:r w:rsidRPr="00F33DE3">
        <w:rPr>
          <w:rFonts w:ascii="Times New Roman" w:hAnsi="Times New Roman" w:cs="Times New Roman"/>
        </w:rPr>
        <w:t xml:space="preserve"> </w:t>
      </w:r>
      <w:r w:rsidRPr="00533532">
        <w:rPr>
          <w:rFonts w:ascii="Times New Roman" w:hAnsi="Times New Roman" w:cs="Times New Roman"/>
        </w:rPr>
        <w:t>José Montelongo</w:t>
      </w:r>
      <w:r w:rsidRPr="00F33DE3">
        <w:rPr>
          <w:rFonts w:ascii="Times New Roman" w:hAnsi="Times New Roman" w:cs="Times New Roman"/>
        </w:rPr>
        <w:t>, fueron las siguientes:</w:t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</w:p>
    <w:p w:rsidR="00EA23BC" w:rsidRPr="00F33DE3" w:rsidRDefault="00EA23BC" w:rsidP="00A35F9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1º- ¿se ajusta la licencia otorgada a la obra realizada?</w:t>
      </w:r>
    </w:p>
    <w:p w:rsidR="00EA23BC" w:rsidRPr="00F33DE3" w:rsidRDefault="00EA23BC" w:rsidP="00A35F9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2º- ¿Qué acciones, en caso de resultar ilegal la obra realizada, se van a tomar por parte de este Ayuntamiento?</w:t>
      </w:r>
    </w:p>
    <w:p w:rsidR="00EA23BC" w:rsidRPr="00F33DE3" w:rsidRDefault="00EA23BC" w:rsidP="00F3144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ab/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ab/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ab/>
      </w:r>
      <w:r w:rsidRPr="00F33DE3">
        <w:rPr>
          <w:rFonts w:ascii="Times New Roman" w:hAnsi="Times New Roman" w:cs="Times New Roman"/>
          <w:sz w:val="24"/>
          <w:szCs w:val="24"/>
          <w:lang w:eastAsia="es-ES"/>
        </w:rPr>
        <w:tab/>
      </w:r>
    </w:p>
    <w:p w:rsidR="00EA23BC" w:rsidRPr="00F33DE3" w:rsidRDefault="00EA23BC" w:rsidP="00F33DE3">
      <w:pPr>
        <w:spacing w:before="100" w:beforeAutospacing="1" w:after="100" w:afterAutospacing="1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>Arrecife a 11 de febrero de 2014</w:t>
      </w:r>
    </w:p>
    <w:p w:rsidR="00EA23BC" w:rsidRPr="00F33DE3" w:rsidRDefault="00EA23BC" w:rsidP="007B20B9">
      <w:pPr>
        <w:spacing w:before="100" w:beforeAutospacing="1" w:after="100" w:afterAutospacing="1" w:line="240" w:lineRule="auto"/>
        <w:ind w:left="2124" w:firstLine="708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           Domingo García</w:t>
      </w:r>
    </w:p>
    <w:p w:rsidR="00EA23BC" w:rsidRPr="00F33DE3" w:rsidRDefault="00EA23BC" w:rsidP="005E4CF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es-ES"/>
        </w:rPr>
      </w:pPr>
      <w:r w:rsidRPr="00F33DE3">
        <w:rPr>
          <w:rFonts w:ascii="Times New Roman" w:hAnsi="Times New Roman" w:cs="Times New Roman"/>
          <w:sz w:val="24"/>
          <w:szCs w:val="24"/>
          <w:lang w:eastAsia="es-ES"/>
        </w:rPr>
        <w:t xml:space="preserve"> </w:t>
      </w:r>
    </w:p>
    <w:p w:rsidR="00EA23BC" w:rsidRPr="005E4CFE" w:rsidRDefault="00EA23BC" w:rsidP="005E4CFE">
      <w:pPr>
        <w:spacing w:before="100" w:beforeAutospacing="1" w:after="100" w:afterAutospacing="1" w:line="240" w:lineRule="auto"/>
        <w:rPr>
          <w:rFonts w:ascii="Courier New" w:hAnsi="Courier New" w:cs="Courier New"/>
          <w:sz w:val="24"/>
          <w:szCs w:val="24"/>
          <w:lang w:eastAsia="es-ES"/>
        </w:rPr>
      </w:pPr>
    </w:p>
    <w:p w:rsidR="00EA23BC" w:rsidRDefault="00EA23BC"/>
    <w:p w:rsidR="00EA23BC" w:rsidRDefault="00EA23BC"/>
    <w:p w:rsidR="00EA23BC" w:rsidRDefault="00EA23BC"/>
    <w:p w:rsidR="00EA23BC" w:rsidRDefault="00EA23BC"/>
    <w:p w:rsidR="00EA23BC" w:rsidRDefault="00EA23BC"/>
    <w:p w:rsidR="00EA23BC" w:rsidRDefault="00EA23BC" w:rsidP="00EC70AD">
      <w:pPr>
        <w:rPr>
          <w:rFonts w:ascii="Times New Roman" w:hAnsi="Times New Roman" w:cs="Times New Roman"/>
        </w:rPr>
      </w:pPr>
    </w:p>
    <w:p w:rsidR="00EA23BC" w:rsidRPr="008538FA" w:rsidRDefault="00EA23BC" w:rsidP="00EC70AD">
      <w:pPr>
        <w:rPr>
          <w:rFonts w:ascii="Times New Roman" w:hAnsi="Times New Roman" w:cs="Times New Roman"/>
        </w:rPr>
      </w:pPr>
    </w:p>
    <w:p w:rsidR="00EA23BC" w:rsidRPr="008538FA" w:rsidRDefault="00EA23BC" w:rsidP="00FF22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538FA">
        <w:rPr>
          <w:rFonts w:ascii="Times New Roman" w:hAnsi="Times New Roman" w:cs="Times New Roman"/>
        </w:rPr>
        <w:t xml:space="preserve"> </w:t>
      </w:r>
    </w:p>
    <w:sectPr w:rsidR="00EA23BC" w:rsidRPr="008538FA" w:rsidSect="00A427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7745DC"/>
    <w:multiLevelType w:val="hybridMultilevel"/>
    <w:tmpl w:val="F348ADC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6126"/>
    <w:rsid w:val="00020FEC"/>
    <w:rsid w:val="000370B6"/>
    <w:rsid w:val="00044DF1"/>
    <w:rsid w:val="00061146"/>
    <w:rsid w:val="00071A65"/>
    <w:rsid w:val="000768E9"/>
    <w:rsid w:val="00077B88"/>
    <w:rsid w:val="000A3BE9"/>
    <w:rsid w:val="000B37AE"/>
    <w:rsid w:val="000D2820"/>
    <w:rsid w:val="000D6A30"/>
    <w:rsid w:val="000F275F"/>
    <w:rsid w:val="000F3219"/>
    <w:rsid w:val="00155050"/>
    <w:rsid w:val="001F27A6"/>
    <w:rsid w:val="0020487D"/>
    <w:rsid w:val="00210678"/>
    <w:rsid w:val="00215923"/>
    <w:rsid w:val="00221F41"/>
    <w:rsid w:val="00246F0F"/>
    <w:rsid w:val="00257BA3"/>
    <w:rsid w:val="002F460F"/>
    <w:rsid w:val="00331099"/>
    <w:rsid w:val="00362ADE"/>
    <w:rsid w:val="00377CF5"/>
    <w:rsid w:val="003D409F"/>
    <w:rsid w:val="003D6117"/>
    <w:rsid w:val="00413278"/>
    <w:rsid w:val="00432645"/>
    <w:rsid w:val="00434FF5"/>
    <w:rsid w:val="00441E42"/>
    <w:rsid w:val="0044772C"/>
    <w:rsid w:val="00483BDB"/>
    <w:rsid w:val="00486D24"/>
    <w:rsid w:val="00494C6D"/>
    <w:rsid w:val="004D25A3"/>
    <w:rsid w:val="004D267D"/>
    <w:rsid w:val="004E0F95"/>
    <w:rsid w:val="004E5E18"/>
    <w:rsid w:val="00533532"/>
    <w:rsid w:val="0054512D"/>
    <w:rsid w:val="005A02FE"/>
    <w:rsid w:val="005C6E0D"/>
    <w:rsid w:val="005D6B68"/>
    <w:rsid w:val="005E4BF1"/>
    <w:rsid w:val="005E4CFE"/>
    <w:rsid w:val="005F570B"/>
    <w:rsid w:val="00617E6B"/>
    <w:rsid w:val="00637C40"/>
    <w:rsid w:val="00686029"/>
    <w:rsid w:val="006A2939"/>
    <w:rsid w:val="006A5D37"/>
    <w:rsid w:val="00780B70"/>
    <w:rsid w:val="007B20B9"/>
    <w:rsid w:val="007B7304"/>
    <w:rsid w:val="007D24EA"/>
    <w:rsid w:val="008108DB"/>
    <w:rsid w:val="008538FA"/>
    <w:rsid w:val="00874620"/>
    <w:rsid w:val="008879BD"/>
    <w:rsid w:val="008938DE"/>
    <w:rsid w:val="008B0D79"/>
    <w:rsid w:val="008E6126"/>
    <w:rsid w:val="00913254"/>
    <w:rsid w:val="00927A77"/>
    <w:rsid w:val="009E0166"/>
    <w:rsid w:val="009E55C4"/>
    <w:rsid w:val="00A35F94"/>
    <w:rsid w:val="00A42789"/>
    <w:rsid w:val="00AD10C6"/>
    <w:rsid w:val="00AD749A"/>
    <w:rsid w:val="00B5587B"/>
    <w:rsid w:val="00B953AB"/>
    <w:rsid w:val="00BA1C70"/>
    <w:rsid w:val="00BD3FE2"/>
    <w:rsid w:val="00BE655C"/>
    <w:rsid w:val="00C26F4A"/>
    <w:rsid w:val="00C44447"/>
    <w:rsid w:val="00C67DC1"/>
    <w:rsid w:val="00C8740E"/>
    <w:rsid w:val="00C96871"/>
    <w:rsid w:val="00CB1413"/>
    <w:rsid w:val="00CC4143"/>
    <w:rsid w:val="00CE1CB9"/>
    <w:rsid w:val="00D27F2E"/>
    <w:rsid w:val="00D45825"/>
    <w:rsid w:val="00DB45AD"/>
    <w:rsid w:val="00DC61BD"/>
    <w:rsid w:val="00E413CD"/>
    <w:rsid w:val="00E5298A"/>
    <w:rsid w:val="00E9200C"/>
    <w:rsid w:val="00EA23BC"/>
    <w:rsid w:val="00EB0442"/>
    <w:rsid w:val="00EB4A2E"/>
    <w:rsid w:val="00EB5F12"/>
    <w:rsid w:val="00EC70AD"/>
    <w:rsid w:val="00F16350"/>
    <w:rsid w:val="00F31446"/>
    <w:rsid w:val="00F33DE3"/>
    <w:rsid w:val="00F47A04"/>
    <w:rsid w:val="00FC0262"/>
    <w:rsid w:val="00FE3AAE"/>
    <w:rsid w:val="00FF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78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927A77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  <w:lang w:eastAsia="es-ES"/>
    </w:rPr>
  </w:style>
  <w:style w:type="paragraph" w:styleId="ListParagraph">
    <w:name w:val="List Paragraph"/>
    <w:basedOn w:val="Normal"/>
    <w:uiPriority w:val="99"/>
    <w:qFormat/>
    <w:rsid w:val="00927A7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F3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44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89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285</Words>
  <Characters>1572</Characters>
  <Application>Microsoft Office Outlook</Application>
  <DocSecurity>0</DocSecurity>
  <Lines>0</Lines>
  <Paragraphs>0</Paragraphs>
  <ScaleCrop>false</ScaleCrop>
  <Company>Dark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</dc:title>
  <dc:subject/>
  <dc:creator>Agoney González Rodríguez</dc:creator>
  <cp:keywords/>
  <dc:description/>
  <cp:lastModifiedBy>Usuario</cp:lastModifiedBy>
  <cp:revision>2</cp:revision>
  <cp:lastPrinted>2014-02-11T11:12:00Z</cp:lastPrinted>
  <dcterms:created xsi:type="dcterms:W3CDTF">2014-02-11T14:09:00Z</dcterms:created>
  <dcterms:modified xsi:type="dcterms:W3CDTF">2014-02-11T14:09:00Z</dcterms:modified>
</cp:coreProperties>
</file>